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78ADB0" w14:textId="77777777" w:rsidR="004F2310" w:rsidRPr="00B35930" w:rsidRDefault="002F4369" w:rsidP="004F2310">
      <w:pPr>
        <w:jc w:val="center"/>
        <w:rPr>
          <w:rFonts w:ascii="Arial" w:hAnsi="Arial" w:cs="Arial"/>
          <w:b/>
          <w:bCs/>
          <w:iCs/>
          <w:color w:val="FF0000"/>
          <w:sz w:val="22"/>
          <w:szCs w:val="22"/>
          <w:lang w:eastAsia="lt-LT"/>
        </w:rPr>
      </w:pPr>
      <w:sdt>
        <w:sdtPr>
          <w:rPr>
            <w:rFonts w:ascii="Arial" w:hAnsi="Arial" w:cs="Arial"/>
          </w:rPr>
          <w:id w:val="1338106164"/>
          <w:placeholder>
            <w:docPart w:val="179C0227DDE24FEFA4C7CF40219BC6E7"/>
          </w:placeholder>
          <w:text/>
        </w:sdtPr>
        <w:sdtEndPr/>
        <w:sdtContent>
          <w:r w:rsidR="004F2310" w:rsidRPr="00C4599A">
            <w:rPr>
              <w:rFonts w:ascii="Arial" w:hAnsi="Arial" w:cs="Arial"/>
            </w:rPr>
            <w:t>32799 Cheminės medžiagos riedmenų plovykloms</w:t>
          </w:r>
        </w:sdtContent>
      </w:sdt>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2349EC97" w14:textId="780ABFB8" w:rsidR="00123695" w:rsidRPr="00123695" w:rsidRDefault="00123695" w:rsidP="00123695">
      <w:pPr>
        <w:spacing w:after="120"/>
        <w:jc w:val="both"/>
        <w:rPr>
          <w:rFonts w:ascii="Arial" w:hAnsi="Arial" w:cs="Arial"/>
          <w:sz w:val="22"/>
          <w:szCs w:val="22"/>
        </w:rPr>
      </w:pPr>
    </w:p>
    <w:p w14:paraId="374C094D" w14:textId="3B062203" w:rsidR="00123695" w:rsidRPr="00123695" w:rsidRDefault="59AFCF41" w:rsidP="43FD1F06">
      <w:pPr>
        <w:spacing w:after="120"/>
        <w:jc w:val="both"/>
        <w:rPr>
          <w:rFonts w:ascii="Arial" w:eastAsia="Arial" w:hAnsi="Arial" w:cs="Arial"/>
          <w:b/>
          <w:bCs/>
          <w:sz w:val="22"/>
          <w:szCs w:val="22"/>
        </w:rPr>
      </w:pPr>
      <w:r w:rsidRPr="43FD1F06">
        <w:rPr>
          <w:rFonts w:ascii="Arial" w:eastAsia="Arial" w:hAnsi="Arial" w:cs="Arial"/>
          <w:b/>
          <w:bCs/>
          <w:color w:val="000000" w:themeColor="text1"/>
          <w:sz w:val="22"/>
          <w:szCs w:val="22"/>
        </w:rPr>
        <w:t>I objekto dalis - Traukos riedmenų plovimo įrenginio „TRAINWASH C7000 SOA“ ir naudoto vandens perdirbimo sistemos „MH-Bio Disc Trainwash“ veikimui reikalingos cheminės medžiagos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7B931A3">
        <w:rPr>
          <w:rFonts w:ascii="Arial" w:eastAsia="Calibri" w:hAnsi="Arial" w:cs="Arial"/>
          <w:sz w:val="22"/>
          <w:szCs w:val="22"/>
        </w:rPr>
        <w:t>______________________________________________________________________________</w:t>
      </w:r>
    </w:p>
    <w:p w14:paraId="5C06AB1D" w14:textId="2FCC778D" w:rsidR="07B931A3" w:rsidRDefault="07B931A3" w:rsidP="07B931A3">
      <w:pPr>
        <w:spacing w:before="60" w:after="60"/>
        <w:jc w:val="both"/>
        <w:rPr>
          <w:rFonts w:ascii="Arial" w:eastAsia="Calibri" w:hAnsi="Arial" w:cs="Arial"/>
          <w:sz w:val="22"/>
          <w:szCs w:val="22"/>
        </w:rPr>
      </w:pPr>
    </w:p>
    <w:p w14:paraId="31DCB5B7" w14:textId="04FFCF8E" w:rsidR="14134BBD" w:rsidRDefault="14134BBD" w:rsidP="43FD1F06">
      <w:pPr>
        <w:spacing w:after="120"/>
        <w:jc w:val="both"/>
        <w:rPr>
          <w:rFonts w:ascii="Arial" w:eastAsia="Arial" w:hAnsi="Arial" w:cs="Arial"/>
          <w:sz w:val="22"/>
          <w:szCs w:val="22"/>
          <w:lang w:val="lt"/>
        </w:rPr>
      </w:pPr>
      <w:r w:rsidRPr="43FD1F06">
        <w:rPr>
          <w:rFonts w:ascii="Arial" w:eastAsia="Arial" w:hAnsi="Arial" w:cs="Arial"/>
          <w:sz w:val="22"/>
          <w:szCs w:val="22"/>
          <w:lang w:val="lt"/>
        </w:rPr>
        <w:t>II pirkimo objekto dalis –</w:t>
      </w:r>
      <w:r w:rsidRPr="43FD1F06">
        <w:rPr>
          <w:rFonts w:ascii="Arial" w:eastAsia="Arial" w:hAnsi="Arial" w:cs="Arial"/>
          <w:b/>
          <w:bCs/>
          <w:sz w:val="22"/>
          <w:szCs w:val="22"/>
          <w:lang w:val="lt"/>
        </w:rPr>
        <w:t xml:space="preserve"> </w:t>
      </w:r>
      <w:r w:rsidR="6C51DC9A" w:rsidRPr="43FD1F06">
        <w:rPr>
          <w:rFonts w:ascii="Arial" w:eastAsia="Arial" w:hAnsi="Arial" w:cs="Arial"/>
          <w:b/>
          <w:bCs/>
          <w:color w:val="000000" w:themeColor="text1"/>
          <w:sz w:val="22"/>
          <w:szCs w:val="22"/>
          <w:lang w:val="lt"/>
        </w:rPr>
        <w:t>Vilniaus riedmenų plovyklos cheminės medžiagos.</w:t>
      </w:r>
    </w:p>
    <w:tbl>
      <w:tblPr>
        <w:tblW w:w="0" w:type="auto"/>
        <w:tblLook w:val="01E0" w:firstRow="1" w:lastRow="1" w:firstColumn="1" w:lastColumn="1" w:noHBand="0" w:noVBand="0"/>
      </w:tblPr>
      <w:tblGrid>
        <w:gridCol w:w="6154"/>
        <w:gridCol w:w="8384"/>
      </w:tblGrid>
      <w:tr w:rsidR="07B931A3" w14:paraId="210B1BA6" w14:textId="77777777" w:rsidTr="07B931A3">
        <w:trPr>
          <w:trHeight w:val="360"/>
        </w:trPr>
        <w:tc>
          <w:tcPr>
            <w:tcW w:w="61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E81A9A" w14:textId="558511FA" w:rsidR="07B931A3" w:rsidRDefault="07B931A3" w:rsidP="07B931A3">
            <w:r w:rsidRPr="07B931A3">
              <w:rPr>
                <w:rFonts w:ascii="Arial" w:eastAsia="Arial" w:hAnsi="Arial" w:cs="Arial"/>
                <w:b/>
                <w:bCs/>
                <w:sz w:val="22"/>
                <w:szCs w:val="22"/>
                <w:lang w:val="lt"/>
              </w:rPr>
              <w:t>Pasiūlymo kaina EUR be PVM</w:t>
            </w:r>
            <w:hyperlink r:id="rId12" w:anchor="_ftn1">
              <w:r w:rsidRPr="07B931A3">
                <w:rPr>
                  <w:rStyle w:val="Hyperlink"/>
                  <w:b/>
                  <w:bCs/>
                  <w:vertAlign w:val="superscript"/>
                  <w:lang w:val="lt"/>
                </w:rPr>
                <w:t>[1]</w:t>
              </w:r>
            </w:hyperlink>
          </w:p>
        </w:tc>
        <w:tc>
          <w:tcPr>
            <w:tcW w:w="8384" w:type="dxa"/>
            <w:tcBorders>
              <w:top w:val="single" w:sz="8" w:space="0" w:color="auto"/>
              <w:left w:val="single" w:sz="8" w:space="0" w:color="auto"/>
              <w:bottom w:val="single" w:sz="8" w:space="0" w:color="auto"/>
              <w:right w:val="single" w:sz="8" w:space="0" w:color="auto"/>
            </w:tcBorders>
            <w:tcMar>
              <w:left w:w="108" w:type="dxa"/>
              <w:right w:w="108" w:type="dxa"/>
            </w:tcMar>
          </w:tcPr>
          <w:p w14:paraId="2EAAFFCC" w14:textId="5467E8A4" w:rsidR="07B931A3" w:rsidRDefault="07B931A3" w:rsidP="07B931A3">
            <w:r w:rsidRPr="07B931A3">
              <w:rPr>
                <w:rFonts w:ascii="Arial" w:eastAsia="Arial" w:hAnsi="Arial" w:cs="Arial"/>
                <w:i/>
                <w:iCs/>
                <w:sz w:val="22"/>
                <w:szCs w:val="22"/>
                <w:lang w:val="lt"/>
              </w:rPr>
              <w:t xml:space="preserve">_________________       (nurodyti sumą skaičiais) </w:t>
            </w:r>
          </w:p>
        </w:tc>
      </w:tr>
      <w:tr w:rsidR="07B931A3" w14:paraId="4EE6464A" w14:textId="77777777" w:rsidTr="07B931A3">
        <w:trPr>
          <w:trHeight w:val="420"/>
        </w:trPr>
        <w:tc>
          <w:tcPr>
            <w:tcW w:w="61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9343B3" w14:textId="2BFAB947" w:rsidR="07B931A3" w:rsidRDefault="07B931A3" w:rsidP="07B931A3">
            <w:r w:rsidRPr="07B931A3">
              <w:rPr>
                <w:rFonts w:ascii="Arial" w:eastAsia="Arial" w:hAnsi="Arial" w:cs="Arial"/>
                <w:b/>
                <w:bCs/>
                <w:sz w:val="22"/>
                <w:szCs w:val="22"/>
                <w:lang w:val="lt"/>
              </w:rPr>
              <w:t>PVM*</w:t>
            </w:r>
            <w:r w:rsidRPr="07B931A3">
              <w:rPr>
                <w:rFonts w:ascii="Arial" w:eastAsia="Arial" w:hAnsi="Arial" w:cs="Arial"/>
                <w:i/>
                <w:iCs/>
                <w:sz w:val="22"/>
                <w:szCs w:val="22"/>
                <w:lang w:val="lt"/>
              </w:rPr>
              <w:t xml:space="preserve"> (nurodyti procentą)</w:t>
            </w:r>
          </w:p>
        </w:tc>
        <w:tc>
          <w:tcPr>
            <w:tcW w:w="8384" w:type="dxa"/>
            <w:tcBorders>
              <w:top w:val="single" w:sz="8" w:space="0" w:color="auto"/>
              <w:left w:val="single" w:sz="8" w:space="0" w:color="auto"/>
              <w:bottom w:val="single" w:sz="8" w:space="0" w:color="auto"/>
              <w:right w:val="single" w:sz="8" w:space="0" w:color="auto"/>
            </w:tcBorders>
            <w:tcMar>
              <w:left w:w="108" w:type="dxa"/>
              <w:right w:w="108" w:type="dxa"/>
            </w:tcMar>
          </w:tcPr>
          <w:p w14:paraId="7A61E58F" w14:textId="70D7F70E" w:rsidR="07B931A3" w:rsidRDefault="07B931A3" w:rsidP="07B931A3">
            <w:r w:rsidRPr="07B931A3">
              <w:rPr>
                <w:rFonts w:ascii="Arial" w:eastAsia="Arial" w:hAnsi="Arial" w:cs="Arial"/>
                <w:i/>
                <w:iCs/>
                <w:sz w:val="22"/>
                <w:szCs w:val="22"/>
                <w:lang w:val="lt"/>
              </w:rPr>
              <w:t xml:space="preserve">_________________      (nurodyti  sumą skaičiais) </w:t>
            </w:r>
          </w:p>
        </w:tc>
      </w:tr>
      <w:tr w:rsidR="07B931A3" w14:paraId="4D72594C" w14:textId="77777777" w:rsidTr="07B931A3">
        <w:trPr>
          <w:trHeight w:val="525"/>
        </w:trPr>
        <w:tc>
          <w:tcPr>
            <w:tcW w:w="61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4F836A" w14:textId="073C0595" w:rsidR="07B931A3" w:rsidRDefault="07B931A3" w:rsidP="07B931A3">
            <w:r w:rsidRPr="07B931A3">
              <w:rPr>
                <w:rFonts w:ascii="Arial" w:eastAsia="Arial" w:hAnsi="Arial" w:cs="Arial"/>
                <w:b/>
                <w:bCs/>
                <w:sz w:val="22"/>
                <w:szCs w:val="22"/>
                <w:lang w:val="lt"/>
              </w:rPr>
              <w:t>Pasiūlymo kaina Eur su PVM</w:t>
            </w:r>
            <w:r w:rsidRPr="07B931A3">
              <w:rPr>
                <w:rFonts w:ascii="Arial" w:eastAsia="Arial" w:hAnsi="Arial" w:cs="Arial"/>
                <w:b/>
                <w:bCs/>
                <w:sz w:val="22"/>
                <w:szCs w:val="22"/>
                <w:vertAlign w:val="superscript"/>
                <w:lang w:val="lt"/>
              </w:rPr>
              <w:t xml:space="preserve"> </w:t>
            </w:r>
            <w:hyperlink r:id="rId13" w:anchor="_ftn2">
              <w:r w:rsidRPr="07B931A3">
                <w:rPr>
                  <w:rStyle w:val="Hyperlink"/>
                  <w:b/>
                  <w:bCs/>
                  <w:vertAlign w:val="superscript"/>
                  <w:lang w:val="lt"/>
                </w:rPr>
                <w:t>[2]</w:t>
              </w:r>
            </w:hyperlink>
          </w:p>
        </w:tc>
        <w:tc>
          <w:tcPr>
            <w:tcW w:w="8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7C0E9" w14:textId="78E77F75" w:rsidR="07B931A3" w:rsidRDefault="07B931A3" w:rsidP="07B931A3">
            <w:r w:rsidRPr="07B931A3">
              <w:rPr>
                <w:rFonts w:ascii="Arial" w:eastAsia="Arial" w:hAnsi="Arial" w:cs="Arial"/>
                <w:i/>
                <w:iCs/>
                <w:sz w:val="22"/>
                <w:szCs w:val="22"/>
                <w:lang w:val="lt"/>
              </w:rPr>
              <w:t xml:space="preserve">_________________       (nurodyti sumą skaičiais) </w:t>
            </w:r>
          </w:p>
        </w:tc>
      </w:tr>
    </w:tbl>
    <w:p w14:paraId="667A63A4" w14:textId="6ACB60D4" w:rsidR="14134BBD" w:rsidRDefault="14134BBD" w:rsidP="07B931A3">
      <w:pPr>
        <w:ind w:right="254"/>
        <w:jc w:val="both"/>
      </w:pPr>
      <w:r w:rsidRPr="07B931A3">
        <w:rPr>
          <w:rFonts w:ascii="Arial" w:eastAsia="Arial" w:hAnsi="Arial" w:cs="Arial"/>
          <w:i/>
          <w:iCs/>
          <w:sz w:val="22"/>
          <w:szCs w:val="22"/>
          <w:lang w:val="lt"/>
        </w:rPr>
        <w:lastRenderedPageBreak/>
        <w:t>* Jei „PVM“ laukas nepildomas, nurodykite priežastis, dėl kurių PVM nemokamas</w:t>
      </w:r>
      <w:hyperlink r:id="rId14" w:anchor="_ftn3">
        <w:r w:rsidRPr="07B931A3">
          <w:rPr>
            <w:rStyle w:val="Hyperlink"/>
            <w:b/>
            <w:bCs/>
            <w:i/>
            <w:iCs/>
            <w:vertAlign w:val="superscript"/>
            <w:lang w:val="lt"/>
          </w:rPr>
          <w:t>[3]</w:t>
        </w:r>
      </w:hyperlink>
      <w:r w:rsidRPr="07B931A3">
        <w:rPr>
          <w:rFonts w:ascii="Arial" w:eastAsia="Arial" w:hAnsi="Arial" w:cs="Arial"/>
          <w:i/>
          <w:iCs/>
          <w:sz w:val="22"/>
          <w:szCs w:val="22"/>
          <w:lang w:val="lt"/>
        </w:rPr>
        <w:t>:</w:t>
      </w:r>
    </w:p>
    <w:p w14:paraId="230A8483" w14:textId="4E008E5C" w:rsidR="07B931A3" w:rsidRDefault="07B931A3" w:rsidP="07B931A3">
      <w:pPr>
        <w:jc w:val="both"/>
      </w:pPr>
    </w:p>
    <w:p w14:paraId="0A2BCE6D" w14:textId="08567C11" w:rsidR="07B931A3" w:rsidRDefault="07B931A3" w:rsidP="07B931A3">
      <w:pPr>
        <w:jc w:val="both"/>
      </w:pPr>
    </w:p>
    <w:p w14:paraId="0188FF5F" w14:textId="507A0EF4" w:rsidR="14134BBD" w:rsidRDefault="14134BBD" w:rsidP="07B931A3">
      <w:pPr>
        <w:jc w:val="both"/>
      </w:pPr>
      <w:hyperlink r:id="rId15" w:anchor="_ftnref1">
        <w:r w:rsidRPr="07B931A3">
          <w:rPr>
            <w:rStyle w:val="Hyperlink"/>
            <w:vertAlign w:val="superscript"/>
            <w:lang w:val="lt"/>
          </w:rPr>
          <w:t>[1]</w:t>
        </w:r>
      </w:hyperlink>
      <w:r w:rsidRPr="07B931A3">
        <w:rPr>
          <w:rFonts w:ascii="Arial" w:eastAsia="Arial" w:hAnsi="Arial" w:cs="Arial"/>
          <w:sz w:val="16"/>
          <w:szCs w:val="16"/>
          <w:lang w:val="lt"/>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p w14:paraId="363E7762" w14:textId="3E15EE82" w:rsidR="14134BBD" w:rsidRDefault="14134BBD" w:rsidP="07B931A3">
      <w:pPr>
        <w:jc w:val="both"/>
      </w:pPr>
      <w:hyperlink r:id="rId16" w:anchor="_ftnref2">
        <w:r w:rsidRPr="07B931A3">
          <w:rPr>
            <w:rStyle w:val="Hyperlink"/>
            <w:vertAlign w:val="superscript"/>
            <w:lang w:val="lt"/>
          </w:rPr>
          <w:t>[2]</w:t>
        </w:r>
      </w:hyperlink>
      <w:r w:rsidRPr="07B931A3">
        <w:rPr>
          <w:rFonts w:ascii="Arial" w:eastAsia="Arial" w:hAnsi="Arial" w:cs="Arial"/>
          <w:sz w:val="16"/>
          <w:szCs w:val="16"/>
          <w:lang w:val="lt"/>
        </w:rPr>
        <w:t xml:space="preserve"> </w:t>
      </w:r>
      <w:r w:rsidRPr="07B931A3">
        <w:rPr>
          <w:rFonts w:ascii="Arial" w:eastAsia="Arial" w:hAnsi="Arial" w:cs="Arial"/>
          <w:color w:val="000000" w:themeColor="text1"/>
          <w:sz w:val="16"/>
          <w:szCs w:val="16"/>
          <w:lang w:val="lt"/>
        </w:rPr>
        <w:t xml:space="preserve">Į „Pasiūlymo kainą su PVM“ turi būti įskaityti visi mokesčiai ir visos tiekėjo išlaidos pagal pirkimo dokumentų reikalavimus.  </w:t>
      </w:r>
    </w:p>
    <w:p w14:paraId="0B576C74" w14:textId="2E407A0D" w:rsidR="14134BBD" w:rsidRDefault="14134BBD" w:rsidP="07B931A3">
      <w:pPr>
        <w:jc w:val="both"/>
      </w:pPr>
      <w:hyperlink r:id="rId17" w:anchor="_ftnref3">
        <w:r w:rsidRPr="07B931A3">
          <w:rPr>
            <w:rStyle w:val="Hyperlink"/>
            <w:vertAlign w:val="superscript"/>
            <w:lang w:val="lt"/>
          </w:rPr>
          <w:t>[3]</w:t>
        </w:r>
      </w:hyperlink>
      <w:r w:rsidRPr="07B931A3">
        <w:rPr>
          <w:rFonts w:ascii="Arial" w:eastAsia="Arial" w:hAnsi="Arial" w:cs="Arial"/>
          <w:sz w:val="16"/>
          <w:szCs w:val="16"/>
          <w:lang w:val="lt"/>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p w14:paraId="3FE35649" w14:textId="0B198F78" w:rsidR="07B931A3" w:rsidRDefault="07B931A3" w:rsidP="07B931A3">
      <w:pPr>
        <w:spacing w:before="60" w:after="60"/>
        <w:jc w:val="both"/>
        <w:rPr>
          <w:rFonts w:ascii="Arial" w:eastAsia="Calibri"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68E2BCF"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4F2310">
        <w:rPr>
          <w:rFonts w:ascii="Arial" w:hAnsi="Arial" w:cs="Arial"/>
          <w:sz w:val="22"/>
          <w:szCs w:val="22"/>
        </w:rPr>
        <w:t xml:space="preserve">apie siūlomas prekes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8"/>
      <w:footerReference w:type="default" r:id="rId19"/>
      <w:headerReference w:type="first" r:id="rId20"/>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E2B85" w14:textId="77777777" w:rsidR="002F4369" w:rsidRDefault="002F4369" w:rsidP="0043350F">
      <w:r>
        <w:separator/>
      </w:r>
    </w:p>
  </w:endnote>
  <w:endnote w:type="continuationSeparator" w:id="0">
    <w:p w14:paraId="4B1F1D25" w14:textId="77777777" w:rsidR="002F4369" w:rsidRDefault="002F4369" w:rsidP="0043350F">
      <w:r>
        <w:continuationSeparator/>
      </w:r>
    </w:p>
  </w:endnote>
  <w:endnote w:type="continuationNotice" w:id="1">
    <w:p w14:paraId="404DCC57" w14:textId="77777777" w:rsidR="002F4369" w:rsidRDefault="002F4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9ED8A" w14:textId="77777777" w:rsidR="002F4369" w:rsidRDefault="002F4369" w:rsidP="0043350F">
      <w:r>
        <w:separator/>
      </w:r>
    </w:p>
  </w:footnote>
  <w:footnote w:type="continuationSeparator" w:id="0">
    <w:p w14:paraId="3EFDD027" w14:textId="77777777" w:rsidR="002F4369" w:rsidRDefault="002F4369" w:rsidP="0043350F">
      <w:r>
        <w:continuationSeparator/>
      </w:r>
    </w:p>
  </w:footnote>
  <w:footnote w:type="continuationNotice" w:id="1">
    <w:p w14:paraId="3F6F74A6" w14:textId="77777777" w:rsidR="002F4369" w:rsidRDefault="002F4369"/>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4369"/>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310"/>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D529E"/>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4C7D"/>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D7C1B"/>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12F"/>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7B931A3"/>
    <w:rsid w:val="096FF4D0"/>
    <w:rsid w:val="0AEBF524"/>
    <w:rsid w:val="0B9D95D1"/>
    <w:rsid w:val="0D4597D6"/>
    <w:rsid w:val="100FDDBC"/>
    <w:rsid w:val="13D6705B"/>
    <w:rsid w:val="13FACA61"/>
    <w:rsid w:val="14134BBD"/>
    <w:rsid w:val="15FD0FCE"/>
    <w:rsid w:val="16E47AD3"/>
    <w:rsid w:val="1728D985"/>
    <w:rsid w:val="1A60E429"/>
    <w:rsid w:val="1C25A2BC"/>
    <w:rsid w:val="1DB992BC"/>
    <w:rsid w:val="2016E4B2"/>
    <w:rsid w:val="23C03143"/>
    <w:rsid w:val="248A1D15"/>
    <w:rsid w:val="252DCD12"/>
    <w:rsid w:val="29255FA7"/>
    <w:rsid w:val="2A341084"/>
    <w:rsid w:val="31D9DB71"/>
    <w:rsid w:val="37784FC1"/>
    <w:rsid w:val="3FEE461A"/>
    <w:rsid w:val="43FD1F06"/>
    <w:rsid w:val="4444BBA9"/>
    <w:rsid w:val="468FF77D"/>
    <w:rsid w:val="48ACEC09"/>
    <w:rsid w:val="4AC53613"/>
    <w:rsid w:val="4E56FE5C"/>
    <w:rsid w:val="532A2170"/>
    <w:rsid w:val="566B50C1"/>
    <w:rsid w:val="59640D82"/>
    <w:rsid w:val="59AFCF41"/>
    <w:rsid w:val="5A233FD5"/>
    <w:rsid w:val="5BD3A743"/>
    <w:rsid w:val="5C00F775"/>
    <w:rsid w:val="5C5009FE"/>
    <w:rsid w:val="5EAB0B37"/>
    <w:rsid w:val="5FD5F3A9"/>
    <w:rsid w:val="6503A1C5"/>
    <w:rsid w:val="659C8893"/>
    <w:rsid w:val="6B6FDA13"/>
    <w:rsid w:val="6C51DC9A"/>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c-word-edit.officeapps.live.com/we/wordeditorframe.aspx?ui=en-US&amp;rs=lt-LT&amp;wopisrc=https%3A%2F%2Flglt.sharepoint.com%2Fsites%2F32799_pirkimo_dokumentai_9906%2F_vti_bin%2Fwopi.ashx%2Ffiles%2F392f46a43d1d4c4e8860d988519fe373&amp;wdenableroaming=1&amp;mscc=1&amp;hid=B91715A2-90DA-0001-FD9E-99C29B4AB2DF.0&amp;uih=sharepointcom&amp;wdlcid=en-US&amp;jsapi=1&amp;jsapiver=v2&amp;corrid=fed35233-1e36-f3ff-e496-33ef8c33a9c7&amp;usid=fed35233-1e36-f3ff-e496-33ef8c33a9c7&amp;newsession=1&amp;sftc=1&amp;uihit=docaspx&amp;muv=1&amp;ats=PairwiseBroker&amp;cac=1&amp;sams=1&amp;mtf=1&amp;sfp=1&amp;sdp=1&amp;hch=1&amp;hwfh=1&amp;dchat=1&amp;sc=%7B%22pmo%22%3A%22https%3A%2F%2Flglt.sharepoint.com%22%2C%22pmshare%22%3Atrue%7D&amp;ctp=LeastProtected&amp;rct=Normal&amp;wdorigin=Other&amp;afdflight=70&amp;csiro=1&amp;instantedit=1&amp;wopicomplete=1&amp;wdredirectionreason=Unified_SingleFlus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uc-word-edit.officeapps.live.com/we/wordeditorframe.aspx?ui=en-US&amp;rs=lt-LT&amp;wopisrc=https%3A%2F%2Flglt.sharepoint.com%2Fsites%2F32799_pirkimo_dokumentai_9906%2F_vti_bin%2Fwopi.ashx%2Ffiles%2F392f46a43d1d4c4e8860d988519fe373&amp;wdenableroaming=1&amp;mscc=1&amp;hid=B91715A2-90DA-0001-FD9E-99C29B4AB2DF.0&amp;uih=sharepointcom&amp;wdlcid=en-US&amp;jsapi=1&amp;jsapiver=v2&amp;corrid=fed35233-1e36-f3ff-e496-33ef8c33a9c7&amp;usid=fed35233-1e36-f3ff-e496-33ef8c33a9c7&amp;newsession=1&amp;sftc=1&amp;uihit=docaspx&amp;muv=1&amp;ats=PairwiseBroker&amp;cac=1&amp;sams=1&amp;mtf=1&amp;sfp=1&amp;sdp=1&amp;hch=1&amp;hwfh=1&amp;dchat=1&amp;sc=%7B%22pmo%22%3A%22https%3A%2F%2Flglt.sharepoint.com%22%2C%22pmshare%22%3Atrue%7D&amp;ctp=LeastProtected&amp;rct=Normal&amp;wdorigin=Other&amp;afdflight=70&amp;csiro=1&amp;instantedit=1&amp;wopicomplete=1&amp;wdredirectionreason=Unified_SingleFlush" TargetMode="External"/><Relationship Id="rId17" Type="http://schemas.openxmlformats.org/officeDocument/2006/relationships/hyperlink" Target="https://euc-word-edit.officeapps.live.com/we/wordeditorframe.aspx?ui=en-US&amp;rs=lt-LT&amp;wopisrc=https%3A%2F%2Flglt.sharepoint.com%2Fsites%2F32799_pirkimo_dokumentai_9906%2F_vti_bin%2Fwopi.ashx%2Ffiles%2F392f46a43d1d4c4e8860d988519fe373&amp;wdenableroaming=1&amp;mscc=1&amp;hid=B91715A2-90DA-0001-FD9E-99C29B4AB2DF.0&amp;uih=sharepointcom&amp;wdlcid=en-US&amp;jsapi=1&amp;jsapiver=v2&amp;corrid=fed35233-1e36-f3ff-e496-33ef8c33a9c7&amp;usid=fed35233-1e36-f3ff-e496-33ef8c33a9c7&amp;newsession=1&amp;sftc=1&amp;uihit=docaspx&amp;muv=1&amp;ats=PairwiseBroker&amp;cac=1&amp;sams=1&amp;mtf=1&amp;sfp=1&amp;sdp=1&amp;hch=1&amp;hwfh=1&amp;dchat=1&amp;sc=%7B%22pmo%22%3A%22https%3A%2F%2Flglt.sharepoint.com%22%2C%22pmshare%22%3Atrue%7D&amp;ctp=LeastProtected&amp;rct=Normal&amp;wdorigin=Other&amp;afdflight=70&amp;csiro=1&amp;instantedit=1&amp;wopicomplete=1&amp;wdredirectionreason=Unified_SingleFlush" TargetMode="External"/><Relationship Id="rId2" Type="http://schemas.openxmlformats.org/officeDocument/2006/relationships/customXml" Target="../customXml/item2.xml"/><Relationship Id="rId16" Type="http://schemas.openxmlformats.org/officeDocument/2006/relationships/hyperlink" Target="https://euc-word-edit.officeapps.live.com/we/wordeditorframe.aspx?ui=en-US&amp;rs=lt-LT&amp;wopisrc=https%3A%2F%2Flglt.sharepoint.com%2Fsites%2F32799_pirkimo_dokumentai_9906%2F_vti_bin%2Fwopi.ashx%2Ffiles%2F392f46a43d1d4c4e8860d988519fe373&amp;wdenableroaming=1&amp;mscc=1&amp;hid=B91715A2-90DA-0001-FD9E-99C29B4AB2DF.0&amp;uih=sharepointcom&amp;wdlcid=en-US&amp;jsapi=1&amp;jsapiver=v2&amp;corrid=fed35233-1e36-f3ff-e496-33ef8c33a9c7&amp;usid=fed35233-1e36-f3ff-e496-33ef8c33a9c7&amp;newsession=1&amp;sftc=1&amp;uihit=docaspx&amp;muv=1&amp;ats=PairwiseBroker&amp;cac=1&amp;sams=1&amp;mtf=1&amp;sfp=1&amp;sdp=1&amp;hch=1&amp;hwfh=1&amp;dchat=1&amp;sc=%7B%22pmo%22%3A%22https%3A%2F%2Flglt.sharepoint.com%22%2C%22pmshare%22%3Atrue%7D&amp;ctp=LeastProtected&amp;rct=Normal&amp;wdorigin=Other&amp;afdflight=70&amp;csiro=1&amp;instantedit=1&amp;wopicomplete=1&amp;wdredirectionreason=Unified_SingleFlus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c-word-edit.officeapps.live.com/we/wordeditorframe.aspx?ui=en-US&amp;rs=lt-LT&amp;wopisrc=https%3A%2F%2Flglt.sharepoint.com%2Fsites%2F32799_pirkimo_dokumentai_9906%2F_vti_bin%2Fwopi.ashx%2Ffiles%2F392f46a43d1d4c4e8860d988519fe373&amp;wdenableroaming=1&amp;mscc=1&amp;hid=B91715A2-90DA-0001-FD9E-99C29B4AB2DF.0&amp;uih=sharepointcom&amp;wdlcid=en-US&amp;jsapi=1&amp;jsapiver=v2&amp;corrid=fed35233-1e36-f3ff-e496-33ef8c33a9c7&amp;usid=fed35233-1e36-f3ff-e496-33ef8c33a9c7&amp;newsession=1&amp;sftc=1&amp;uihit=docaspx&amp;muv=1&amp;ats=PairwiseBroker&amp;cac=1&amp;sams=1&amp;mtf=1&amp;sfp=1&amp;sdp=1&amp;hch=1&amp;hwfh=1&amp;dchat=1&amp;sc=%7B%22pmo%22%3A%22https%3A%2F%2Flglt.sharepoint.com%22%2C%22pmshare%22%3Atrue%7D&amp;ctp=LeastProtected&amp;rct=Normal&amp;wdorigin=Other&amp;afdflight=70&amp;csiro=1&amp;instantedit=1&amp;wopicomplete=1&amp;wdredirectionreason=Unified_SingleFlush"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c-word-edit.officeapps.live.com/we/wordeditorframe.aspx?ui=en-US&amp;rs=lt-LT&amp;wopisrc=https%3A%2F%2Flglt.sharepoint.com%2Fsites%2F32799_pirkimo_dokumentai_9906%2F_vti_bin%2Fwopi.ashx%2Ffiles%2F392f46a43d1d4c4e8860d988519fe373&amp;wdenableroaming=1&amp;mscc=1&amp;hid=B91715A2-90DA-0001-FD9E-99C29B4AB2DF.0&amp;uih=sharepointcom&amp;wdlcid=en-US&amp;jsapi=1&amp;jsapiver=v2&amp;corrid=fed35233-1e36-f3ff-e496-33ef8c33a9c7&amp;usid=fed35233-1e36-f3ff-e496-33ef8c33a9c7&amp;newsession=1&amp;sftc=1&amp;uihit=docaspx&amp;muv=1&amp;ats=PairwiseBroker&amp;cac=1&amp;sams=1&amp;mtf=1&amp;sfp=1&amp;sdp=1&amp;hch=1&amp;hwfh=1&amp;dchat=1&amp;sc=%7B%22pmo%22%3A%22https%3A%2F%2Flglt.sharepoint.com%22%2C%22pmshare%22%3Atrue%7D&amp;ctp=LeastProtected&amp;rct=Normal&amp;wdorigin=Other&amp;afdflight=70&amp;csiro=1&amp;instantedit=1&amp;wopicomplete=1&amp;wdredirectionreason=Unified_SingleFlush"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9C0227DDE24FEFA4C7CF40219BC6E7"/>
        <w:category>
          <w:name w:val="General"/>
          <w:gallery w:val="placeholder"/>
        </w:category>
        <w:types>
          <w:type w:val="bbPlcHdr"/>
        </w:types>
        <w:behaviors>
          <w:behavior w:val="content"/>
        </w:behaviors>
        <w:guid w:val="{7EE7A988-EA45-4590-BDF8-DF37CBA80326}"/>
      </w:docPartPr>
      <w:docPartBody>
        <w:p w:rsidR="006D529E" w:rsidRDefault="006D529E" w:rsidP="006D529E">
          <w:pPr>
            <w:pStyle w:val="179C0227DDE24FEFA4C7CF40219BC6E7"/>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29E"/>
    <w:rsid w:val="003840BE"/>
    <w:rsid w:val="006D529E"/>
    <w:rsid w:val="00BD7C1B"/>
    <w:rsid w:val="00EE5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D529E"/>
    <w:rPr>
      <w:color w:val="808080"/>
    </w:rPr>
  </w:style>
  <w:style w:type="paragraph" w:customStyle="1" w:styleId="179C0227DDE24FEFA4C7CF40219BC6E7">
    <w:name w:val="179C0227DDE24FEFA4C7CF40219BC6E7"/>
    <w:rsid w:val="006D52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3" ma:contentTypeDescription="Kurkite naują dokumentą." ma:contentTypeScope="" ma:versionID="ddfda4e68cb5f4b689d8dec55a2d5b2a">
  <xsd:schema xmlns:xsd="http://www.w3.org/2001/XMLSchema" xmlns:xs="http://www.w3.org/2001/XMLSchema" xmlns:p="http://schemas.microsoft.com/office/2006/metadata/properties" xmlns:ns2="7d515613-78d7-4fde-adca-764eda13e5ab" targetNamespace="http://schemas.microsoft.com/office/2006/metadata/properties" ma:root="true" ma:fieldsID="b7105be161f0aa3cffb4502e3720bc1f" ns2:_="">
    <xsd:import namespace="7d515613-78d7-4fde-adca-764eda13e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15613-78d7-4fde-adca-764eda13e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EAE79705-2F68-4C52-A0F3-668B9ACEC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15613-78d7-4fde-adca-764eda13e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1311</Words>
  <Characters>7473</Characters>
  <Application>Microsoft Office Word</Application>
  <DocSecurity>0</DocSecurity>
  <Lines>62</Lines>
  <Paragraphs>17</Paragraphs>
  <ScaleCrop>false</ScaleCrop>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2026-05-19T13:06:00Z</dcterms:created>
  <dcterms:modified xsi:type="dcterms:W3CDTF">2026-05-19T13:06:00Z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0x01010051F783AFCD6C8A4AA172BE1AAE1E4084</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